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7B396B" w14:textId="77777777" w:rsidR="00C02202" w:rsidRPr="00C02202" w:rsidRDefault="00C02202" w:rsidP="00C02202">
      <w:pPr>
        <w:pStyle w:val="Textoindependiente"/>
        <w:tabs>
          <w:tab w:val="left" w:pos="5940"/>
        </w:tabs>
        <w:spacing w:line="280" w:lineRule="auto"/>
        <w:jc w:val="center"/>
        <w:rPr>
          <w:rFonts w:ascii="Noto Sans" w:hAnsi="Noto Sans" w:cs="Noto Sans"/>
          <w:b/>
          <w:color w:val="C00000"/>
          <w:sz w:val="22"/>
          <w:szCs w:val="22"/>
        </w:rPr>
      </w:pPr>
      <w:r w:rsidRPr="00C02202">
        <w:rPr>
          <w:rFonts w:ascii="Noto Sans" w:hAnsi="Noto Sans" w:cs="Noto Sans"/>
          <w:b/>
          <w:color w:val="C00000"/>
          <w:spacing w:val="-10"/>
          <w:sz w:val="22"/>
          <w:szCs w:val="22"/>
        </w:rPr>
        <w:t>Instrumento para</w:t>
      </w:r>
      <w:r w:rsidRPr="00C02202">
        <w:rPr>
          <w:rFonts w:ascii="Noto Sans" w:hAnsi="Noto Sans" w:cs="Noto Sans"/>
          <w:b/>
          <w:color w:val="C00000"/>
          <w:spacing w:val="-7"/>
          <w:sz w:val="22"/>
          <w:szCs w:val="22"/>
        </w:rPr>
        <w:t xml:space="preserve"> </w:t>
      </w:r>
      <w:r w:rsidRPr="00C02202">
        <w:rPr>
          <w:rFonts w:ascii="Noto Sans" w:hAnsi="Noto Sans" w:cs="Noto Sans"/>
          <w:b/>
          <w:color w:val="C00000"/>
          <w:spacing w:val="-10"/>
          <w:sz w:val="22"/>
          <w:szCs w:val="22"/>
        </w:rPr>
        <w:t>la</w:t>
      </w:r>
      <w:r w:rsidRPr="00C02202">
        <w:rPr>
          <w:rFonts w:ascii="Noto Sans" w:hAnsi="Noto Sans" w:cs="Noto Sans"/>
          <w:b/>
          <w:color w:val="C00000"/>
          <w:spacing w:val="-7"/>
          <w:sz w:val="22"/>
          <w:szCs w:val="22"/>
        </w:rPr>
        <w:t xml:space="preserve"> </w:t>
      </w:r>
      <w:r w:rsidRPr="00C02202">
        <w:rPr>
          <w:rFonts w:ascii="Noto Sans" w:hAnsi="Noto Sans" w:cs="Noto Sans"/>
          <w:b/>
          <w:color w:val="C00000"/>
          <w:spacing w:val="-10"/>
          <w:sz w:val="22"/>
          <w:szCs w:val="22"/>
        </w:rPr>
        <w:t>Evaluación</w:t>
      </w:r>
      <w:r w:rsidRPr="00C02202">
        <w:rPr>
          <w:rFonts w:ascii="Noto Sans" w:hAnsi="Noto Sans" w:cs="Noto Sans"/>
          <w:b/>
          <w:color w:val="C00000"/>
          <w:spacing w:val="-7"/>
          <w:sz w:val="22"/>
          <w:szCs w:val="22"/>
        </w:rPr>
        <w:t xml:space="preserve"> </w:t>
      </w:r>
      <w:r w:rsidRPr="00C02202">
        <w:rPr>
          <w:rFonts w:ascii="Noto Sans" w:hAnsi="Noto Sans" w:cs="Noto Sans"/>
          <w:b/>
          <w:color w:val="C00000"/>
          <w:spacing w:val="-10"/>
          <w:sz w:val="22"/>
          <w:szCs w:val="22"/>
        </w:rPr>
        <w:t>de</w:t>
      </w:r>
    </w:p>
    <w:p w14:paraId="055687AE" w14:textId="77777777" w:rsidR="00C02202" w:rsidRPr="00C02202" w:rsidRDefault="00C02202" w:rsidP="00C02202">
      <w:pPr>
        <w:spacing w:before="6"/>
        <w:ind w:left="512" w:right="157" w:firstLine="55"/>
        <w:jc w:val="center"/>
        <w:rPr>
          <w:rFonts w:ascii="Noto Sans" w:hAnsi="Noto Sans" w:cs="Noto Sans"/>
          <w:b/>
          <w:color w:val="C00000"/>
        </w:rPr>
      </w:pPr>
      <w:r w:rsidRPr="00C02202">
        <w:rPr>
          <w:rFonts w:ascii="Noto Sans" w:hAnsi="Noto Sans" w:cs="Noto Sans"/>
          <w:b/>
          <w:color w:val="C00000"/>
          <w:w w:val="90"/>
        </w:rPr>
        <w:t>“Preparación de Alimentos y Bebidas</w:t>
      </w:r>
      <w:r w:rsidRPr="00C02202">
        <w:rPr>
          <w:rFonts w:ascii="Noto Sans" w:hAnsi="Noto Sans" w:cs="Noto Sans"/>
          <w:b/>
          <w:color w:val="C00000"/>
          <w:spacing w:val="-2"/>
          <w:w w:val="90"/>
        </w:rPr>
        <w:t>”</w:t>
      </w:r>
    </w:p>
    <w:p w14:paraId="639FCE77" w14:textId="77777777" w:rsidR="00C02202" w:rsidRPr="00C02202" w:rsidRDefault="00C02202" w:rsidP="00C02202">
      <w:pPr>
        <w:spacing w:before="91"/>
        <w:ind w:left="4" w:right="8"/>
        <w:jc w:val="center"/>
        <w:rPr>
          <w:rFonts w:ascii="Noto Sans" w:hAnsi="Noto Sans" w:cs="Noto Sans"/>
          <w:b/>
          <w:color w:val="C00000"/>
        </w:rPr>
      </w:pPr>
    </w:p>
    <w:p w14:paraId="04C0842D" w14:textId="77777777" w:rsidR="00C02202" w:rsidRPr="002712D6" w:rsidRDefault="00C02202" w:rsidP="00C02202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u w:val="single"/>
        </w:rPr>
      </w:pPr>
      <w:r w:rsidRPr="002712D6">
        <w:rPr>
          <w:rFonts w:ascii="Noto Sans" w:hAnsi="Noto Sans" w:cs="Noto Sans"/>
          <w:b/>
        </w:rPr>
        <w:t xml:space="preserve">Plantel: </w:t>
      </w:r>
      <w:r w:rsidRPr="002712D6">
        <w:rPr>
          <w:rFonts w:ascii="Noto Sans" w:hAnsi="Noto Sans" w:cs="Noto Sans"/>
          <w:b/>
          <w:u w:val="single"/>
        </w:rPr>
        <w:tab/>
      </w:r>
      <w:r w:rsidRPr="002712D6">
        <w:rPr>
          <w:rFonts w:ascii="Noto Sans" w:hAnsi="Noto Sans" w:cs="Noto Sans"/>
          <w:b/>
        </w:rPr>
        <w:t xml:space="preserve">Ubicación: </w:t>
      </w:r>
      <w:r w:rsidRPr="002712D6">
        <w:rPr>
          <w:rFonts w:ascii="Noto Sans" w:hAnsi="Noto Sans" w:cs="Noto Sans"/>
          <w:b/>
          <w:u w:val="single"/>
        </w:rPr>
        <w:t>_____________________________</w:t>
      </w:r>
      <w:r>
        <w:rPr>
          <w:rFonts w:ascii="Noto Sans" w:hAnsi="Noto Sans" w:cs="Noto Sans"/>
          <w:b/>
          <w:u w:val="single"/>
        </w:rPr>
        <w:t>______________</w:t>
      </w:r>
    </w:p>
    <w:p w14:paraId="689B56C3" w14:textId="77777777" w:rsidR="00C02202" w:rsidRPr="002712D6" w:rsidRDefault="00C02202" w:rsidP="00C02202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u w:val="single"/>
        </w:rPr>
      </w:pPr>
      <w:r w:rsidRPr="002712D6">
        <w:rPr>
          <w:rFonts w:ascii="Noto Sans" w:hAnsi="Noto Sans" w:cs="Noto Sans"/>
          <w:b/>
        </w:rPr>
        <w:t>Nombre del Platillo.</w:t>
      </w:r>
      <w:r>
        <w:rPr>
          <w:rFonts w:ascii="Noto Sans" w:hAnsi="Noto Sans" w:cs="Noto Sans"/>
          <w:b/>
        </w:rPr>
        <w:t xml:space="preserve"> </w:t>
      </w:r>
      <w:r w:rsidRPr="002712D6">
        <w:rPr>
          <w:rFonts w:ascii="Noto Sans" w:hAnsi="Noto Sans" w:cs="Noto Sans"/>
          <w:b/>
          <w:u w:val="single"/>
        </w:rPr>
        <w:t>__________________________________________________</w:t>
      </w:r>
    </w:p>
    <w:p w14:paraId="2A5C5B52" w14:textId="77777777" w:rsidR="00C02202" w:rsidRPr="002712D6" w:rsidRDefault="00C02202" w:rsidP="00C02202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</w:rPr>
      </w:pPr>
    </w:p>
    <w:p w14:paraId="34282285" w14:textId="77777777" w:rsidR="00C02202" w:rsidRPr="002712D6" w:rsidRDefault="00C02202" w:rsidP="00C02202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</w:rPr>
      </w:pPr>
      <w:r w:rsidRPr="002712D6">
        <w:rPr>
          <w:rFonts w:ascii="Noto Sans" w:hAnsi="Noto Sans" w:cs="Noto Sans"/>
          <w:b/>
        </w:rPr>
        <w:t>Integrantes:</w:t>
      </w:r>
    </w:p>
    <w:p w14:paraId="02C117F8" w14:textId="77777777" w:rsidR="00C02202" w:rsidRPr="002712D6" w:rsidRDefault="00C02202" w:rsidP="00C02202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u w:val="single"/>
        </w:rPr>
      </w:pPr>
      <w:r w:rsidRPr="002712D6">
        <w:rPr>
          <w:rFonts w:ascii="Noto Sans" w:hAnsi="Noto Sans" w:cs="Noto Sans"/>
          <w:b/>
        </w:rPr>
        <w:t xml:space="preserve">1.- </w:t>
      </w:r>
      <w:r w:rsidRPr="002712D6">
        <w:rPr>
          <w:rFonts w:ascii="Noto Sans" w:hAnsi="Noto Sans" w:cs="Noto Sans"/>
          <w:b/>
          <w:u w:val="single"/>
        </w:rPr>
        <w:t>_____________________________________________________________</w:t>
      </w:r>
    </w:p>
    <w:p w14:paraId="44C13BCB" w14:textId="77777777" w:rsidR="00C02202" w:rsidRPr="002712D6" w:rsidRDefault="00C02202" w:rsidP="00C02202">
      <w:pPr>
        <w:ind w:left="3" w:right="8" w:firstLine="311"/>
        <w:rPr>
          <w:rFonts w:ascii="Noto Sans" w:hAnsi="Noto Sans" w:cs="Noto Sans"/>
          <w:b/>
        </w:rPr>
      </w:pPr>
      <w:r w:rsidRPr="002712D6">
        <w:rPr>
          <w:rFonts w:ascii="Noto Sans" w:hAnsi="Noto Sans" w:cs="Noto Sans"/>
          <w:b/>
        </w:rPr>
        <w:t xml:space="preserve">2.- </w:t>
      </w:r>
      <w:r w:rsidRPr="002712D6">
        <w:rPr>
          <w:rFonts w:ascii="Noto Sans" w:hAnsi="Noto Sans" w:cs="Noto Sans"/>
          <w:b/>
          <w:u w:val="single"/>
        </w:rPr>
        <w:t>_____________________________________________________________</w:t>
      </w:r>
    </w:p>
    <w:p w14:paraId="441FA527" w14:textId="77777777" w:rsidR="00C02202" w:rsidRPr="002712D6" w:rsidRDefault="00C02202" w:rsidP="00C02202">
      <w:pPr>
        <w:pStyle w:val="Textoindependiente"/>
        <w:spacing w:before="27"/>
        <w:rPr>
          <w:rFonts w:ascii="Noto Sans" w:hAnsi="Noto Sans" w:cs="Noto Sans"/>
          <w:b/>
          <w:sz w:val="22"/>
          <w:szCs w:val="22"/>
        </w:rPr>
      </w:pPr>
    </w:p>
    <w:p w14:paraId="0D0FA1D0" w14:textId="77777777" w:rsidR="00C02202" w:rsidRPr="002712D6" w:rsidRDefault="00C02202" w:rsidP="00C02202">
      <w:pPr>
        <w:tabs>
          <w:tab w:val="left" w:pos="3735"/>
        </w:tabs>
        <w:jc w:val="center"/>
        <w:rPr>
          <w:rFonts w:ascii="Noto Sans" w:hAnsi="Noto Sans" w:cs="Noto Sans"/>
          <w:b/>
          <w:bCs/>
        </w:rPr>
      </w:pPr>
      <w:r w:rsidRPr="002712D6">
        <w:rPr>
          <w:rFonts w:ascii="Noto Sans" w:hAnsi="Noto Sans" w:cs="Noto Sans"/>
          <w:b/>
          <w:bCs/>
        </w:rPr>
        <w:t>Criterios y ponderación global</w:t>
      </w:r>
    </w:p>
    <w:p w14:paraId="2BBF5778" w14:textId="77777777" w:rsidR="00C02202" w:rsidRPr="002712D6" w:rsidRDefault="00C02202" w:rsidP="00C02202">
      <w:pPr>
        <w:tabs>
          <w:tab w:val="left" w:pos="3735"/>
        </w:tabs>
        <w:rPr>
          <w:rFonts w:ascii="Noto Sans" w:hAnsi="Noto Sans" w:cs="Noto Sans"/>
        </w:rPr>
      </w:pPr>
    </w:p>
    <w:tbl>
      <w:tblPr>
        <w:tblStyle w:val="Tablaconcuadrcula"/>
        <w:tblW w:w="0" w:type="auto"/>
        <w:tblInd w:w="137" w:type="dxa"/>
        <w:tblLook w:val="04A0" w:firstRow="1" w:lastRow="0" w:firstColumn="1" w:lastColumn="0" w:noHBand="0" w:noVBand="1"/>
      </w:tblPr>
      <w:tblGrid>
        <w:gridCol w:w="5218"/>
        <w:gridCol w:w="3473"/>
      </w:tblGrid>
      <w:tr w:rsidR="00C02202" w:rsidRPr="002712D6" w14:paraId="3BE0BB6D" w14:textId="77777777" w:rsidTr="00535FBF">
        <w:tc>
          <w:tcPr>
            <w:tcW w:w="6083" w:type="dxa"/>
          </w:tcPr>
          <w:p w14:paraId="668B6531" w14:textId="77777777" w:rsidR="00C02202" w:rsidRPr="002712D6" w:rsidRDefault="00C02202" w:rsidP="00535FBF">
            <w:pPr>
              <w:tabs>
                <w:tab w:val="left" w:pos="3735"/>
              </w:tabs>
              <w:jc w:val="center"/>
              <w:rPr>
                <w:rFonts w:ascii="Noto Sans" w:hAnsi="Noto Sans" w:cs="Noto Sans"/>
                <w:b/>
                <w:bCs/>
              </w:rPr>
            </w:pPr>
            <w:r w:rsidRPr="002712D6">
              <w:rPr>
                <w:rFonts w:ascii="Noto Sans" w:hAnsi="Noto Sans" w:cs="Noto Sans"/>
                <w:b/>
                <w:bCs/>
              </w:rPr>
              <w:t>Criterio</w:t>
            </w:r>
          </w:p>
        </w:tc>
        <w:tc>
          <w:tcPr>
            <w:tcW w:w="3902" w:type="dxa"/>
          </w:tcPr>
          <w:p w14:paraId="0CB5F766" w14:textId="77777777" w:rsidR="00C02202" w:rsidRPr="002712D6" w:rsidRDefault="00C02202" w:rsidP="00535FBF">
            <w:pPr>
              <w:tabs>
                <w:tab w:val="left" w:pos="3735"/>
              </w:tabs>
              <w:jc w:val="center"/>
              <w:rPr>
                <w:rFonts w:ascii="Noto Sans" w:hAnsi="Noto Sans" w:cs="Noto Sans"/>
                <w:b/>
                <w:bCs/>
              </w:rPr>
            </w:pPr>
            <w:r w:rsidRPr="002712D6">
              <w:rPr>
                <w:rFonts w:ascii="Noto Sans" w:hAnsi="Noto Sans" w:cs="Noto Sans"/>
                <w:b/>
                <w:bCs/>
              </w:rPr>
              <w:t>Ponderación</w:t>
            </w:r>
          </w:p>
        </w:tc>
      </w:tr>
      <w:tr w:rsidR="00C02202" w:rsidRPr="002712D6" w14:paraId="618B5BCC" w14:textId="77777777" w:rsidTr="00535FBF">
        <w:tc>
          <w:tcPr>
            <w:tcW w:w="6083" w:type="dxa"/>
          </w:tcPr>
          <w:p w14:paraId="3783275B" w14:textId="77777777" w:rsidR="00C02202" w:rsidRPr="00521242" w:rsidRDefault="00C02202" w:rsidP="00535FBF">
            <w:pPr>
              <w:tabs>
                <w:tab w:val="left" w:pos="3735"/>
              </w:tabs>
              <w:rPr>
                <w:rFonts w:ascii="Noto Sans" w:hAnsi="Noto Sans" w:cs="Noto Sans"/>
                <w:sz w:val="20"/>
                <w:szCs w:val="20"/>
              </w:rPr>
            </w:pPr>
            <w:r w:rsidRPr="00521242">
              <w:rPr>
                <w:rFonts w:ascii="Noto Sans" w:hAnsi="Noto Sans" w:cs="Noto Sans"/>
                <w:sz w:val="20"/>
                <w:szCs w:val="20"/>
              </w:rPr>
              <w:t xml:space="preserve">Creatividad e innovación </w:t>
            </w:r>
          </w:p>
        </w:tc>
        <w:tc>
          <w:tcPr>
            <w:tcW w:w="3902" w:type="dxa"/>
          </w:tcPr>
          <w:p w14:paraId="3D8990F8" w14:textId="77777777" w:rsidR="00C02202" w:rsidRPr="00521242" w:rsidRDefault="00C02202" w:rsidP="00535FBF">
            <w:pPr>
              <w:tabs>
                <w:tab w:val="left" w:pos="3735"/>
              </w:tabs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521242">
              <w:rPr>
                <w:rFonts w:ascii="Noto Sans" w:hAnsi="Noto Sans" w:cs="Noto Sans"/>
                <w:sz w:val="20"/>
                <w:szCs w:val="20"/>
              </w:rPr>
              <w:t>30%</w:t>
            </w:r>
          </w:p>
        </w:tc>
      </w:tr>
      <w:tr w:rsidR="00C02202" w:rsidRPr="002712D6" w14:paraId="53C27C8F" w14:textId="77777777" w:rsidTr="00535FBF">
        <w:tc>
          <w:tcPr>
            <w:tcW w:w="6083" w:type="dxa"/>
          </w:tcPr>
          <w:p w14:paraId="3A4D9BEB" w14:textId="77777777" w:rsidR="00C02202" w:rsidRPr="00521242" w:rsidRDefault="00C02202" w:rsidP="00535FBF">
            <w:pPr>
              <w:tabs>
                <w:tab w:val="left" w:pos="3735"/>
              </w:tabs>
              <w:rPr>
                <w:rFonts w:ascii="Noto Sans" w:hAnsi="Noto Sans" w:cs="Noto Sans"/>
                <w:sz w:val="20"/>
                <w:szCs w:val="20"/>
              </w:rPr>
            </w:pPr>
            <w:r w:rsidRPr="00521242">
              <w:rPr>
                <w:rFonts w:ascii="Noto Sans" w:hAnsi="Noto Sans" w:cs="Noto Sans"/>
                <w:sz w:val="20"/>
                <w:szCs w:val="20"/>
              </w:rPr>
              <w:t xml:space="preserve">Técnica y Dominio de Procedimientos culinario </w:t>
            </w:r>
          </w:p>
        </w:tc>
        <w:tc>
          <w:tcPr>
            <w:tcW w:w="3902" w:type="dxa"/>
          </w:tcPr>
          <w:p w14:paraId="4E63550C" w14:textId="77777777" w:rsidR="00C02202" w:rsidRPr="00521242" w:rsidRDefault="00C02202" w:rsidP="00535FBF">
            <w:pPr>
              <w:tabs>
                <w:tab w:val="left" w:pos="3735"/>
              </w:tabs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521242">
              <w:rPr>
                <w:rFonts w:ascii="Noto Sans" w:hAnsi="Noto Sans" w:cs="Noto Sans"/>
                <w:sz w:val="20"/>
                <w:szCs w:val="20"/>
              </w:rPr>
              <w:t>30%</w:t>
            </w:r>
          </w:p>
        </w:tc>
      </w:tr>
      <w:tr w:rsidR="00C02202" w:rsidRPr="002712D6" w14:paraId="714E3ACD" w14:textId="77777777" w:rsidTr="00535FBF">
        <w:tc>
          <w:tcPr>
            <w:tcW w:w="6083" w:type="dxa"/>
          </w:tcPr>
          <w:p w14:paraId="67315390" w14:textId="77777777" w:rsidR="00C02202" w:rsidRPr="00521242" w:rsidRDefault="00C02202" w:rsidP="00535FBF">
            <w:pPr>
              <w:tabs>
                <w:tab w:val="left" w:pos="3735"/>
              </w:tabs>
              <w:rPr>
                <w:rFonts w:ascii="Noto Sans" w:hAnsi="Noto Sans" w:cs="Noto Sans"/>
                <w:sz w:val="20"/>
                <w:szCs w:val="20"/>
              </w:rPr>
            </w:pPr>
            <w:r w:rsidRPr="00521242">
              <w:rPr>
                <w:rFonts w:ascii="Noto Sans" w:hAnsi="Noto Sans" w:cs="Noto Sans"/>
                <w:sz w:val="20"/>
                <w:szCs w:val="20"/>
              </w:rPr>
              <w:t>Sabor, textura y emplatado</w:t>
            </w:r>
          </w:p>
        </w:tc>
        <w:tc>
          <w:tcPr>
            <w:tcW w:w="3902" w:type="dxa"/>
          </w:tcPr>
          <w:p w14:paraId="6A5F9E71" w14:textId="77777777" w:rsidR="00C02202" w:rsidRPr="00521242" w:rsidRDefault="00C02202" w:rsidP="00535FBF">
            <w:pPr>
              <w:tabs>
                <w:tab w:val="left" w:pos="3735"/>
              </w:tabs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521242">
              <w:rPr>
                <w:rFonts w:ascii="Noto Sans" w:hAnsi="Noto Sans" w:cs="Noto Sans"/>
                <w:sz w:val="20"/>
                <w:szCs w:val="20"/>
              </w:rPr>
              <w:t>25%</w:t>
            </w:r>
          </w:p>
        </w:tc>
      </w:tr>
      <w:tr w:rsidR="00C02202" w:rsidRPr="002712D6" w14:paraId="03AAF62B" w14:textId="77777777" w:rsidTr="00535FBF">
        <w:tc>
          <w:tcPr>
            <w:tcW w:w="6083" w:type="dxa"/>
          </w:tcPr>
          <w:p w14:paraId="6132BDEF" w14:textId="77777777" w:rsidR="00C02202" w:rsidRPr="00521242" w:rsidRDefault="00C02202" w:rsidP="00535FBF">
            <w:pPr>
              <w:tabs>
                <w:tab w:val="left" w:pos="3735"/>
              </w:tabs>
              <w:rPr>
                <w:rFonts w:ascii="Noto Sans" w:hAnsi="Noto Sans" w:cs="Noto Sans"/>
                <w:sz w:val="20"/>
                <w:szCs w:val="20"/>
              </w:rPr>
            </w:pPr>
            <w:r w:rsidRPr="00521242">
              <w:rPr>
                <w:rFonts w:ascii="Noto Sans" w:hAnsi="Noto Sans" w:cs="Noto Sans"/>
                <w:sz w:val="20"/>
                <w:szCs w:val="20"/>
              </w:rPr>
              <w:t xml:space="preserve">Higiene y manejo de alimentos </w:t>
            </w:r>
          </w:p>
        </w:tc>
        <w:tc>
          <w:tcPr>
            <w:tcW w:w="3902" w:type="dxa"/>
          </w:tcPr>
          <w:p w14:paraId="72AD7694" w14:textId="77777777" w:rsidR="00C02202" w:rsidRPr="00521242" w:rsidRDefault="00C02202" w:rsidP="00535FBF">
            <w:pPr>
              <w:tabs>
                <w:tab w:val="left" w:pos="3735"/>
              </w:tabs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521242">
              <w:rPr>
                <w:rFonts w:ascii="Noto Sans" w:hAnsi="Noto Sans" w:cs="Noto Sans"/>
                <w:sz w:val="20"/>
                <w:szCs w:val="20"/>
              </w:rPr>
              <w:t>15%</w:t>
            </w:r>
          </w:p>
        </w:tc>
      </w:tr>
      <w:tr w:rsidR="00C02202" w:rsidRPr="002712D6" w14:paraId="47870C70" w14:textId="77777777" w:rsidTr="00535FBF">
        <w:tc>
          <w:tcPr>
            <w:tcW w:w="6083" w:type="dxa"/>
          </w:tcPr>
          <w:p w14:paraId="50B28066" w14:textId="77777777" w:rsidR="00C02202" w:rsidRPr="00521242" w:rsidRDefault="00C02202" w:rsidP="00535FBF">
            <w:pPr>
              <w:tabs>
                <w:tab w:val="left" w:pos="3735"/>
              </w:tabs>
              <w:jc w:val="right"/>
              <w:rPr>
                <w:rFonts w:ascii="Noto Sans" w:hAnsi="Noto Sans" w:cs="Noto Sans"/>
                <w:sz w:val="20"/>
                <w:szCs w:val="20"/>
              </w:rPr>
            </w:pPr>
            <w:r w:rsidRPr="00521242">
              <w:rPr>
                <w:rFonts w:ascii="Noto Sans" w:hAnsi="Noto Sans" w:cs="Noto Sans"/>
                <w:sz w:val="20"/>
                <w:szCs w:val="20"/>
              </w:rPr>
              <w:t xml:space="preserve">Total </w:t>
            </w:r>
          </w:p>
        </w:tc>
        <w:tc>
          <w:tcPr>
            <w:tcW w:w="3902" w:type="dxa"/>
          </w:tcPr>
          <w:p w14:paraId="6AF4AC68" w14:textId="77777777" w:rsidR="00C02202" w:rsidRPr="00521242" w:rsidRDefault="00C02202" w:rsidP="00535FBF">
            <w:pPr>
              <w:tabs>
                <w:tab w:val="left" w:pos="3735"/>
              </w:tabs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521242">
              <w:rPr>
                <w:rFonts w:ascii="Noto Sans" w:hAnsi="Noto Sans" w:cs="Noto Sans"/>
                <w:sz w:val="20"/>
                <w:szCs w:val="20"/>
              </w:rPr>
              <w:t>100%</w:t>
            </w:r>
          </w:p>
        </w:tc>
      </w:tr>
    </w:tbl>
    <w:p w14:paraId="22F50BDE" w14:textId="77777777" w:rsidR="00C02202" w:rsidRPr="002712D6" w:rsidRDefault="00C02202" w:rsidP="00C02202">
      <w:pPr>
        <w:pStyle w:val="Textoindependiente"/>
        <w:spacing w:line="244" w:lineRule="auto"/>
        <w:ind w:left="412"/>
        <w:rPr>
          <w:rFonts w:ascii="Noto Sans" w:hAnsi="Noto Sans" w:cs="Noto Sans"/>
          <w:sz w:val="22"/>
          <w:szCs w:val="22"/>
        </w:rPr>
      </w:pPr>
    </w:p>
    <w:p w14:paraId="2DD4FBB2" w14:textId="77777777" w:rsidR="00C02202" w:rsidRPr="002712D6" w:rsidRDefault="00C02202" w:rsidP="00C02202">
      <w:pPr>
        <w:pStyle w:val="Textoindependiente"/>
        <w:spacing w:line="244" w:lineRule="auto"/>
        <w:ind w:left="412"/>
        <w:jc w:val="center"/>
        <w:rPr>
          <w:rFonts w:ascii="Noto Sans" w:hAnsi="Noto Sans" w:cs="Noto Sans"/>
          <w:b/>
          <w:bCs/>
          <w:sz w:val="22"/>
          <w:szCs w:val="22"/>
        </w:rPr>
      </w:pPr>
      <w:r w:rsidRPr="002712D6">
        <w:rPr>
          <w:rFonts w:ascii="Noto Sans" w:hAnsi="Noto Sans" w:cs="Noto Sans"/>
          <w:b/>
          <w:bCs/>
          <w:sz w:val="22"/>
          <w:szCs w:val="22"/>
        </w:rPr>
        <w:t xml:space="preserve">Nivel de desempeño </w:t>
      </w:r>
    </w:p>
    <w:p w14:paraId="5EC8B068" w14:textId="77777777" w:rsidR="00C02202" w:rsidRPr="002712D6" w:rsidRDefault="00C02202" w:rsidP="00C02202">
      <w:pPr>
        <w:pStyle w:val="Textoindependiente"/>
        <w:spacing w:line="244" w:lineRule="auto"/>
        <w:ind w:left="412"/>
        <w:jc w:val="center"/>
        <w:rPr>
          <w:rFonts w:ascii="Noto Sans" w:hAnsi="Noto Sans" w:cs="Noto Sans"/>
          <w:b/>
          <w:bCs/>
          <w:sz w:val="22"/>
          <w:szCs w:val="22"/>
        </w:rPr>
      </w:pPr>
    </w:p>
    <w:tbl>
      <w:tblPr>
        <w:tblStyle w:val="Tablaconcuadrcula"/>
        <w:tblW w:w="0" w:type="auto"/>
        <w:tblInd w:w="137" w:type="dxa"/>
        <w:tblLook w:val="04A0" w:firstRow="1" w:lastRow="0" w:firstColumn="1" w:lastColumn="0" w:noHBand="0" w:noVBand="1"/>
      </w:tblPr>
      <w:tblGrid>
        <w:gridCol w:w="1473"/>
        <w:gridCol w:w="5145"/>
        <w:gridCol w:w="2073"/>
      </w:tblGrid>
      <w:tr w:rsidR="00C02202" w:rsidRPr="002712D6" w14:paraId="091E2EED" w14:textId="77777777" w:rsidTr="00535FBF">
        <w:tc>
          <w:tcPr>
            <w:tcW w:w="1500" w:type="dxa"/>
          </w:tcPr>
          <w:p w14:paraId="54247054" w14:textId="77777777" w:rsidR="00C02202" w:rsidRPr="002712D6" w:rsidRDefault="00C02202" w:rsidP="00535FBF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b/>
                <w:bCs/>
                <w:sz w:val="22"/>
                <w:szCs w:val="22"/>
              </w:rPr>
            </w:pPr>
            <w:bookmarkStart w:id="0" w:name="_Hlk210667726"/>
            <w:r w:rsidRPr="002712D6">
              <w:rPr>
                <w:rFonts w:ascii="Noto Sans" w:hAnsi="Noto Sans" w:cs="Noto Sans"/>
                <w:b/>
                <w:bCs/>
                <w:sz w:val="22"/>
                <w:szCs w:val="22"/>
              </w:rPr>
              <w:t xml:space="preserve">Nivel </w:t>
            </w:r>
          </w:p>
        </w:tc>
        <w:tc>
          <w:tcPr>
            <w:tcW w:w="6174" w:type="dxa"/>
          </w:tcPr>
          <w:p w14:paraId="14F62B99" w14:textId="77777777" w:rsidR="00C02202" w:rsidRPr="002712D6" w:rsidRDefault="00C02202" w:rsidP="00535FBF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b/>
                <w:bCs/>
                <w:sz w:val="22"/>
                <w:szCs w:val="22"/>
              </w:rPr>
            </w:pPr>
            <w:r w:rsidRPr="002712D6">
              <w:rPr>
                <w:rFonts w:ascii="Noto Sans" w:hAnsi="Noto Sans" w:cs="Noto Sans"/>
                <w:b/>
                <w:bCs/>
                <w:sz w:val="22"/>
                <w:szCs w:val="22"/>
              </w:rPr>
              <w:t>Descripción general</w:t>
            </w:r>
          </w:p>
        </w:tc>
        <w:tc>
          <w:tcPr>
            <w:tcW w:w="2249" w:type="dxa"/>
          </w:tcPr>
          <w:p w14:paraId="42F34155" w14:textId="77777777" w:rsidR="00C02202" w:rsidRPr="002712D6" w:rsidRDefault="00C02202" w:rsidP="00535FBF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b/>
                <w:bCs/>
                <w:sz w:val="22"/>
                <w:szCs w:val="22"/>
              </w:rPr>
            </w:pPr>
            <w:r w:rsidRPr="002712D6">
              <w:rPr>
                <w:rFonts w:ascii="Noto Sans" w:hAnsi="Noto Sans" w:cs="Noto Sans"/>
                <w:b/>
                <w:bCs/>
                <w:sz w:val="22"/>
                <w:szCs w:val="22"/>
              </w:rPr>
              <w:t>Puntuación sugerida</w:t>
            </w:r>
          </w:p>
        </w:tc>
      </w:tr>
      <w:tr w:rsidR="00C02202" w:rsidRPr="002712D6" w14:paraId="2395B84E" w14:textId="77777777" w:rsidTr="00535FBF">
        <w:tc>
          <w:tcPr>
            <w:tcW w:w="1500" w:type="dxa"/>
          </w:tcPr>
          <w:p w14:paraId="65FAF3CA" w14:textId="77777777" w:rsidR="00C02202" w:rsidRPr="00521242" w:rsidRDefault="00C02202" w:rsidP="00535FBF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521242">
              <w:rPr>
                <w:rFonts w:ascii="Noto Sans" w:hAnsi="Noto Sans" w:cs="Noto Sans"/>
                <w:sz w:val="20"/>
                <w:szCs w:val="20"/>
              </w:rPr>
              <w:t>Excelente</w:t>
            </w:r>
          </w:p>
        </w:tc>
        <w:tc>
          <w:tcPr>
            <w:tcW w:w="6174" w:type="dxa"/>
          </w:tcPr>
          <w:p w14:paraId="67678757" w14:textId="77777777" w:rsidR="00C02202" w:rsidRPr="00521242" w:rsidRDefault="00C02202" w:rsidP="00535FBF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521242">
              <w:rPr>
                <w:rFonts w:ascii="Noto Sans" w:hAnsi="Noto Sans" w:cs="Noto Sans"/>
                <w:sz w:val="20"/>
                <w:szCs w:val="20"/>
              </w:rPr>
              <w:t>Demuestra un dominio sobresaliente, creatividad destacada y ejecución impecable.</w:t>
            </w:r>
          </w:p>
        </w:tc>
        <w:tc>
          <w:tcPr>
            <w:tcW w:w="2249" w:type="dxa"/>
          </w:tcPr>
          <w:p w14:paraId="09BFF138" w14:textId="77777777" w:rsidR="00C02202" w:rsidRPr="00521242" w:rsidRDefault="00C02202" w:rsidP="00535FBF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521242">
              <w:rPr>
                <w:rFonts w:ascii="Noto Sans" w:hAnsi="Noto Sans" w:cs="Noto Sans"/>
                <w:sz w:val="20"/>
                <w:szCs w:val="20"/>
              </w:rPr>
              <w:t>9-10</w:t>
            </w:r>
          </w:p>
        </w:tc>
      </w:tr>
      <w:tr w:rsidR="00C02202" w:rsidRPr="002712D6" w14:paraId="516B1815" w14:textId="77777777" w:rsidTr="00535FBF">
        <w:tc>
          <w:tcPr>
            <w:tcW w:w="1500" w:type="dxa"/>
          </w:tcPr>
          <w:p w14:paraId="41CC3C56" w14:textId="77777777" w:rsidR="00C02202" w:rsidRPr="00521242" w:rsidRDefault="00C02202" w:rsidP="00535FBF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521242">
              <w:rPr>
                <w:rFonts w:ascii="Noto Sans" w:hAnsi="Noto Sans" w:cs="Noto Sans"/>
                <w:sz w:val="20"/>
                <w:szCs w:val="20"/>
              </w:rPr>
              <w:t>Notable</w:t>
            </w:r>
          </w:p>
        </w:tc>
        <w:tc>
          <w:tcPr>
            <w:tcW w:w="6174" w:type="dxa"/>
          </w:tcPr>
          <w:p w14:paraId="53338B54" w14:textId="77777777" w:rsidR="00C02202" w:rsidRPr="00521242" w:rsidRDefault="00C02202" w:rsidP="00535FBF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521242">
              <w:rPr>
                <w:rFonts w:ascii="Noto Sans" w:hAnsi="Noto Sans" w:cs="Noto Sans"/>
                <w:sz w:val="20"/>
                <w:szCs w:val="20"/>
              </w:rPr>
              <w:t>Cumple ampliamente con los criterios, presenta ligeros detalles de mejora.</w:t>
            </w:r>
          </w:p>
        </w:tc>
        <w:tc>
          <w:tcPr>
            <w:tcW w:w="2249" w:type="dxa"/>
          </w:tcPr>
          <w:p w14:paraId="7B74F86B" w14:textId="77777777" w:rsidR="00C02202" w:rsidRPr="00521242" w:rsidRDefault="00C02202" w:rsidP="00535FBF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521242">
              <w:rPr>
                <w:rFonts w:ascii="Noto Sans" w:hAnsi="Noto Sans" w:cs="Noto Sans"/>
                <w:sz w:val="20"/>
                <w:szCs w:val="20"/>
              </w:rPr>
              <w:t>8-8.9</w:t>
            </w:r>
          </w:p>
        </w:tc>
      </w:tr>
      <w:tr w:rsidR="00C02202" w:rsidRPr="002712D6" w14:paraId="0EE05023" w14:textId="77777777" w:rsidTr="00535FBF">
        <w:tc>
          <w:tcPr>
            <w:tcW w:w="1500" w:type="dxa"/>
          </w:tcPr>
          <w:p w14:paraId="1487B72C" w14:textId="77777777" w:rsidR="00C02202" w:rsidRPr="00521242" w:rsidRDefault="00C02202" w:rsidP="00535FBF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521242">
              <w:rPr>
                <w:rFonts w:ascii="Noto Sans" w:hAnsi="Noto Sans" w:cs="Noto Sans"/>
                <w:sz w:val="20"/>
                <w:szCs w:val="20"/>
              </w:rPr>
              <w:t xml:space="preserve">Satisfactorio </w:t>
            </w:r>
          </w:p>
        </w:tc>
        <w:tc>
          <w:tcPr>
            <w:tcW w:w="6174" w:type="dxa"/>
          </w:tcPr>
          <w:p w14:paraId="358AC8C9" w14:textId="77777777" w:rsidR="00C02202" w:rsidRPr="00521242" w:rsidRDefault="00C02202" w:rsidP="00535FBF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521242">
              <w:rPr>
                <w:rFonts w:ascii="Noto Sans" w:hAnsi="Noto Sans" w:cs="Noto Sans"/>
                <w:sz w:val="20"/>
                <w:szCs w:val="20"/>
              </w:rPr>
              <w:t>Cumple con los aspectos básicos, pero presenta fallas visibles o falta de cohesión.</w:t>
            </w:r>
          </w:p>
        </w:tc>
        <w:tc>
          <w:tcPr>
            <w:tcW w:w="2249" w:type="dxa"/>
          </w:tcPr>
          <w:p w14:paraId="28458A88" w14:textId="77777777" w:rsidR="00C02202" w:rsidRPr="00521242" w:rsidRDefault="00C02202" w:rsidP="00535FBF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521242">
              <w:rPr>
                <w:rFonts w:ascii="Noto Sans" w:hAnsi="Noto Sans" w:cs="Noto Sans"/>
                <w:sz w:val="20"/>
                <w:szCs w:val="20"/>
              </w:rPr>
              <w:t>7 – 7.9</w:t>
            </w:r>
          </w:p>
        </w:tc>
      </w:tr>
      <w:tr w:rsidR="00C02202" w:rsidRPr="002712D6" w14:paraId="32718E8F" w14:textId="77777777" w:rsidTr="00535FBF">
        <w:tc>
          <w:tcPr>
            <w:tcW w:w="1500" w:type="dxa"/>
          </w:tcPr>
          <w:p w14:paraId="4E6F0231" w14:textId="77777777" w:rsidR="00C02202" w:rsidRPr="00521242" w:rsidRDefault="00C02202" w:rsidP="00535FBF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521242">
              <w:rPr>
                <w:rFonts w:ascii="Noto Sans" w:hAnsi="Noto Sans" w:cs="Noto Sans"/>
                <w:sz w:val="20"/>
                <w:szCs w:val="20"/>
              </w:rPr>
              <w:t>Insuficiente</w:t>
            </w:r>
          </w:p>
        </w:tc>
        <w:tc>
          <w:tcPr>
            <w:tcW w:w="6174" w:type="dxa"/>
          </w:tcPr>
          <w:p w14:paraId="13B3E37A" w14:textId="77777777" w:rsidR="00C02202" w:rsidRPr="00521242" w:rsidRDefault="00C02202" w:rsidP="00535FBF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521242">
              <w:rPr>
                <w:rFonts w:ascii="Noto Sans" w:hAnsi="Noto Sans" w:cs="Noto Sans"/>
                <w:sz w:val="20"/>
                <w:szCs w:val="20"/>
              </w:rPr>
              <w:t>No cumple con los requerimientos mínimos del criterio.</w:t>
            </w:r>
          </w:p>
        </w:tc>
        <w:tc>
          <w:tcPr>
            <w:tcW w:w="2249" w:type="dxa"/>
          </w:tcPr>
          <w:p w14:paraId="772A7258" w14:textId="77777777" w:rsidR="00C02202" w:rsidRPr="00521242" w:rsidRDefault="00C02202" w:rsidP="00535FBF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521242">
              <w:rPr>
                <w:rFonts w:ascii="Noto Sans" w:hAnsi="Noto Sans" w:cs="Noto Sans"/>
                <w:sz w:val="20"/>
                <w:szCs w:val="20"/>
              </w:rPr>
              <w:t>0 – 6.9</w:t>
            </w:r>
          </w:p>
        </w:tc>
      </w:tr>
      <w:bookmarkEnd w:id="0"/>
    </w:tbl>
    <w:p w14:paraId="4976CFB4" w14:textId="77777777" w:rsidR="00C02202" w:rsidRPr="002712D6" w:rsidRDefault="00C02202" w:rsidP="00C02202">
      <w:pPr>
        <w:pStyle w:val="Textoindependiente"/>
        <w:spacing w:line="244" w:lineRule="auto"/>
        <w:ind w:left="412"/>
        <w:jc w:val="center"/>
        <w:rPr>
          <w:rFonts w:ascii="Noto Sans" w:hAnsi="Noto Sans" w:cs="Noto Sans"/>
          <w:b/>
          <w:bCs/>
          <w:sz w:val="22"/>
          <w:szCs w:val="22"/>
        </w:rPr>
      </w:pPr>
    </w:p>
    <w:p w14:paraId="6E0AF85E" w14:textId="77777777" w:rsidR="00C02202" w:rsidRPr="002712D6" w:rsidRDefault="00C02202" w:rsidP="00C02202">
      <w:pPr>
        <w:pStyle w:val="Textoindependiente"/>
        <w:spacing w:line="244" w:lineRule="auto"/>
        <w:jc w:val="center"/>
        <w:rPr>
          <w:rFonts w:ascii="Noto Sans" w:hAnsi="Noto Sans" w:cs="Noto Sans"/>
          <w:b/>
          <w:bCs/>
          <w:sz w:val="22"/>
          <w:szCs w:val="22"/>
        </w:rPr>
      </w:pPr>
    </w:p>
    <w:p w14:paraId="35E70F08" w14:textId="77777777" w:rsidR="00C02202" w:rsidRPr="002712D6" w:rsidRDefault="00C02202" w:rsidP="00C02202">
      <w:pPr>
        <w:pStyle w:val="Textoindependiente"/>
        <w:spacing w:line="244" w:lineRule="auto"/>
        <w:jc w:val="center"/>
        <w:rPr>
          <w:rFonts w:ascii="Noto Sans" w:hAnsi="Noto Sans" w:cs="Noto Sans"/>
          <w:b/>
          <w:bCs/>
          <w:sz w:val="22"/>
          <w:szCs w:val="22"/>
        </w:rPr>
      </w:pPr>
    </w:p>
    <w:p w14:paraId="7C387A7F" w14:textId="77777777" w:rsidR="00C02202" w:rsidRPr="002712D6" w:rsidRDefault="00C02202" w:rsidP="00C02202">
      <w:pPr>
        <w:pStyle w:val="Textoindependiente"/>
        <w:spacing w:line="244" w:lineRule="auto"/>
        <w:rPr>
          <w:rFonts w:ascii="Noto Sans" w:hAnsi="Noto Sans" w:cs="Noto Sans"/>
          <w:b/>
          <w:bCs/>
          <w:sz w:val="22"/>
          <w:szCs w:val="22"/>
        </w:rPr>
      </w:pPr>
    </w:p>
    <w:p w14:paraId="7B6A6EBB" w14:textId="788E8B19" w:rsidR="004D23CB" w:rsidRPr="00C02202" w:rsidRDefault="004D23CB" w:rsidP="00C02202"/>
    <w:sectPr w:rsidR="004D23CB" w:rsidRPr="00C02202" w:rsidSect="00781A60">
      <w:headerReference w:type="default" r:id="rId7"/>
      <w:footerReference w:type="default" r:id="rId8"/>
      <w:pgSz w:w="12240" w:h="15840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40EE33" w14:textId="77777777" w:rsidR="00B44CAB" w:rsidRDefault="00B44CAB" w:rsidP="003D19AF">
      <w:r>
        <w:separator/>
      </w:r>
    </w:p>
  </w:endnote>
  <w:endnote w:type="continuationSeparator" w:id="0">
    <w:p w14:paraId="27C1050A" w14:textId="77777777" w:rsidR="00B44CAB" w:rsidRDefault="00B44CAB" w:rsidP="003D1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oto Sans">
    <w:altName w:val="Noto Sans"/>
    <w:charset w:val="00"/>
    <w:family w:val="swiss"/>
    <w:pitch w:val="variable"/>
    <w:sig w:usb0="E00082FF" w:usb1="400078FF" w:usb2="00000021" w:usb3="00000000" w:csb0="0000019F" w:csb1="00000000"/>
  </w:font>
  <w:font w:name="Noto Sans SemiBold">
    <w:altName w:val="Calibri"/>
    <w:charset w:val="00"/>
    <w:family w:val="swiss"/>
    <w:pitch w:val="variable"/>
    <w:sig w:usb0="E00002FF" w:usb1="4000201F" w:usb2="0800002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8468C" w14:textId="1671757A" w:rsidR="003D19AF" w:rsidRDefault="003D19AF" w:rsidP="003D19AF">
    <w:pPr>
      <w:pStyle w:val="Piedepgina"/>
      <w:jc w:val="center"/>
    </w:pPr>
    <w:r>
      <w:rPr>
        <w:noProof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19B47EE6" wp14:editId="4223850B">
              <wp:simplePos x="0" y="0"/>
              <wp:positionH relativeFrom="column">
                <wp:posOffset>958215</wp:posOffset>
              </wp:positionH>
              <wp:positionV relativeFrom="paragraph">
                <wp:posOffset>-135890</wp:posOffset>
              </wp:positionV>
              <wp:extent cx="3314700" cy="571500"/>
              <wp:effectExtent l="0" t="0" r="0" b="0"/>
              <wp:wrapNone/>
              <wp:docPr id="704710819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14700" cy="5715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B9ED9F3" w14:textId="70966D89" w:rsidR="004D23CB" w:rsidRPr="006E078E" w:rsidRDefault="004D23CB" w:rsidP="004D23CB">
                          <w:pPr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</w:pPr>
                          <w:r w:rsidRPr="006E078E"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 xml:space="preserve">Av. Universidad No. 1200, Col. Xoco, Alcaldía Benito Juárez, C.P. 03330, Cuidad de México.   Tel: (55) 3600 2500   Ext. </w:t>
                          </w:r>
                          <w:r w:rsidR="00F279BF"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>####</w:t>
                          </w:r>
                          <w:r w:rsidRPr="006E078E"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 xml:space="preserve">.    </w:t>
                          </w:r>
                          <w:r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>https://dgetaycm.sep.</w:t>
                          </w:r>
                          <w:r w:rsidRPr="006E078E"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>gob.mx</w:t>
                          </w:r>
                        </w:p>
                        <w:p w14:paraId="15E78E61" w14:textId="77777777" w:rsidR="003D19AF" w:rsidRPr="003D19AF" w:rsidRDefault="003D19AF" w:rsidP="003D19AF">
                          <w:pPr>
                            <w:jc w:val="both"/>
                            <w:rPr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 xml:space="preserve">                                                                                                                                        </w:t>
                          </w:r>
                          <w:r w:rsidRPr="003D19AF">
                            <w:rPr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B47EE6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75.45pt;margin-top:-10.7pt;width:261pt;height:4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ZaQ+QEAANQDAAAOAAAAZHJzL2Uyb0RvYy54bWysU11v2yAUfZ+0/4B4X2yn8dJacaquXadJ&#10;3YfU7gdgjGM04DIgsbNfvwt202h7q+YHdK8vHO4597C5HrUiB+G8BFPTYpFTIgyHVppdTX883b+7&#10;pMQHZlqmwIiaHoWn19u3bzaDrcQSelCtcARBjK8GW9M+BFtlmee90MwvwAqDxQ6cZgFTt8taxwZE&#10;1ypb5vn7bADXWgdceI9/76Yi3Sb8rhM8fOs6LwJRNcXeQlpdWpu4ZtsNq3aO2V7yuQ32ii40kwYv&#10;PUHdscDI3sl/oLTkDjx0YcFBZ9B1kovEAdkU+V9sHntmReKC4nh7ksn/P1j+9fBovzsSxg8w4gAT&#10;CW8fgP/0xMBtz8xO3DgHQy9YixcXUbJssL6aj0apfeUjSDN8gRaHzPYBEtDYOR1VQZ4E0XEAx5Po&#10;YgyE48+Li2K1zrHEsVauixLjeAWrnk9b58MnAZrEoKYOh5rQ2eHBh2nr85Z4mYF7qVQarDJkqOlV&#10;uSzTgbOKlgF9p6Su6WUev8kJkeRH06bDgUk1xdiLMjPrSHSiHMZmJLKdJYkiNNAeUQYHk83wWWDQ&#10;g/tNyYAWq6n/tWdOUKI+G5TyqlitoidTsirXS0zceaU5rzDDEaqmgZIpvA3JxxPlG5S8k0mNl07m&#10;ltE6Sc/Z5tGb53na9fIYt38AAAD//wMAUEsDBBQABgAIAAAAIQCNvXSR3gAAAAoBAAAPAAAAZHJz&#10;L2Rvd25yZXYueG1sTI9Bb8IwDIXvk/gPkZF2g4QKOuiaIrRp101jA2m30Ji2onGqJtDu3887bTc/&#10;++n5e/l2dK24YR8aTxoWcwUCqfS2oUrD58fLbA0iREPWtJ5QwzcG2BaTu9xk1g/0jrd9rASHUMiM&#10;hjrGLpMylDU6E+a+Q+Lb2ffORJZ9JW1vBg53rUyUSqUzDfGH2nT4VGN52V+dhsPr+eu4VG/Vs1t1&#10;gx+VJLeRWt9Px90jiIhj/DPDLz6jQ8FMJ38lG0TLeqU2bNUwSxZLEOxIHxLenHhYpyCLXP6vUPwA&#10;AAD//wMAUEsBAi0AFAAGAAgAAAAhALaDOJL+AAAA4QEAABMAAAAAAAAAAAAAAAAAAAAAAFtDb250&#10;ZW50X1R5cGVzXS54bWxQSwECLQAUAAYACAAAACEAOP0h/9YAAACUAQAACwAAAAAAAAAAAAAAAAAv&#10;AQAAX3JlbHMvLnJlbHNQSwECLQAUAAYACAAAACEAQYGWkPkBAADUAwAADgAAAAAAAAAAAAAAAAAu&#10;AgAAZHJzL2Uyb0RvYy54bWxQSwECLQAUAAYACAAAACEAjb10kd4AAAAKAQAADwAAAAAAAAAAAAAA&#10;AABTBAAAZHJzL2Rvd25yZXYueG1sUEsFBgAAAAAEAAQA8wAAAF4FAAAAAA==&#10;" filled="f" stroked="f">
              <v:textbox>
                <w:txbxContent>
                  <w:p w14:paraId="3B9ED9F3" w14:textId="70966D89" w:rsidR="004D23CB" w:rsidRPr="006E078E" w:rsidRDefault="004D23CB" w:rsidP="004D23CB">
                    <w:pPr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</w:pPr>
                    <w:r w:rsidRPr="006E078E"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 xml:space="preserve">Av. Universidad No. 1200, Col. Xoco, Alcaldía Benito Juárez, C.P. 03330, Cuidad de México.   Tel: (55) 3600 2500   Ext. </w:t>
                    </w:r>
                    <w:r w:rsidR="00F279BF"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>####</w:t>
                    </w:r>
                    <w:r w:rsidRPr="006E078E"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 xml:space="preserve">.    </w:t>
                    </w:r>
                    <w:r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>https://dgetaycm.sep.</w:t>
                    </w:r>
                    <w:r w:rsidRPr="006E078E"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>gob.mx</w:t>
                    </w:r>
                  </w:p>
                  <w:p w14:paraId="15E78E61" w14:textId="77777777" w:rsidR="003D19AF" w:rsidRPr="003D19AF" w:rsidRDefault="003D19AF" w:rsidP="003D19AF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 xml:space="preserve">                                                                                                                                        </w:t>
                    </w:r>
                    <w:r w:rsidRPr="003D19AF">
                      <w:rPr>
                        <w:sz w:val="16"/>
                        <w:szCs w:val="16"/>
                      </w:rPr>
                      <w:t xml:space="preserve">                                                                                                       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E9150B" w14:textId="77777777" w:rsidR="00B44CAB" w:rsidRDefault="00B44CAB" w:rsidP="003D19AF">
      <w:r>
        <w:separator/>
      </w:r>
    </w:p>
  </w:footnote>
  <w:footnote w:type="continuationSeparator" w:id="0">
    <w:p w14:paraId="37D269C2" w14:textId="77777777" w:rsidR="00B44CAB" w:rsidRDefault="00B44CAB" w:rsidP="003D19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465EF" w14:textId="57871380" w:rsidR="003D19AF" w:rsidRDefault="003D19AF" w:rsidP="003D19AF">
    <w:pPr>
      <w:pStyle w:val="Encabezado"/>
    </w:pPr>
    <w:r>
      <w:rPr>
        <w:noProof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10EF145A" wp14:editId="3143B809">
              <wp:simplePos x="0" y="0"/>
              <wp:positionH relativeFrom="column">
                <wp:posOffset>2967989</wp:posOffset>
              </wp:positionH>
              <wp:positionV relativeFrom="paragraph">
                <wp:posOffset>6985</wp:posOffset>
              </wp:positionV>
              <wp:extent cx="3648075" cy="857250"/>
              <wp:effectExtent l="0" t="0" r="0" b="0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48075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E54CC85" w14:textId="77777777" w:rsidR="003D19AF" w:rsidRPr="003D19AF" w:rsidRDefault="003D19AF" w:rsidP="003D19AF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Subsecretaría de Educación Media Superior</w:t>
                          </w:r>
                        </w:p>
                        <w:p w14:paraId="3636C835" w14:textId="77777777" w:rsidR="003D19AF" w:rsidRPr="003D19AF" w:rsidRDefault="003D19AF" w:rsidP="003D19AF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 xml:space="preserve">Dirección General de Educación Tecnológica </w:t>
                          </w:r>
                        </w:p>
                        <w:p w14:paraId="1831689A" w14:textId="3FADB7DF" w:rsidR="003D19AF" w:rsidRDefault="003D19AF" w:rsidP="003D19AF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>Agropecuaria y Ciencias del Ma</w:t>
                          </w: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>r</w:t>
                          </w:r>
                        </w:p>
                        <w:p w14:paraId="5B7082AF" w14:textId="1E9BCB3E" w:rsidR="00F1304E" w:rsidRPr="003D19AF" w:rsidRDefault="00F1304E" w:rsidP="003D19AF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</w:p>
                        <w:p w14:paraId="58D4639E" w14:textId="1258F9BC" w:rsidR="003D19AF" w:rsidRPr="003D19AF" w:rsidRDefault="003D19AF" w:rsidP="003D19AF">
                          <w:pPr>
                            <w:jc w:val="both"/>
                            <w:rPr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 xml:space="preserve">                                                                                                                                        </w:t>
                          </w:r>
                          <w:r w:rsidRPr="003D19AF">
                            <w:rPr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EF145A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233.7pt;margin-top:.55pt;width:287.25pt;height:67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WWp+AEAAM0DAAAOAAAAZHJzL2Uyb0RvYy54bWysU8tu2zAQvBfoPxC815JdO3EEy0GaNEWB&#10;9AEk/QCaoiyiJJdd0pbcr++SchyjvQXVgeBqydmd2eHqerCG7RUGDa7m00nJmXISGu22Nf/xdP9u&#10;yVmIwjXCgFM1P6jAr9dv36x6X6kZdGAahYxAXKh6X/MuRl8VRZCdsiJMwCtHyRbQikghbosGRU/o&#10;1hSzsrwoesDGI0gVAv29G5N8nfHbVsn4rW2DiszUnHqLecW8btJarFei2qLwnZbHNsQrurBCOyp6&#10;groTUbAd6n+grJYIAdo4kWALaFstVeZAbKblX2weO+FV5kLiBH+SKfw/WPl1/+i/I4vDBxhogJlE&#10;8A8gfwbm4LYTbqtuEKHvlGio8DRJVvQ+VMerSepQhQSy6b9AQ0MWuwgZaGjRJlWIJyN0GsDhJLoa&#10;IpP08/3FfFleLjiTlFsuLmeLPJVCVM+3PYb4SYFlaVNzpKFmdLF/CDF1I6rnI6mYg3ttTB6scayv&#10;+dVitsgXzjJWR/Kd0ZZqlukbnZBIfnRNvhyFNuOeChh3ZJ2IjpTjsBnoYGK/geZA/BFGf9F7oE0H&#10;+JuznrxV8/BrJ1BxZj470vBqOp8nM+ZgTpQpwPPM5jwjnCSomkfOxu1tzAYeud6Q1q3OMrx0cuyV&#10;PJPVOfo7mfI8zqdeXuH6DwAAAP//AwBQSwMEFAAGAAgAAAAhAJXvvaTdAAAACgEAAA8AAABkcnMv&#10;ZG93bnJldi54bWxMj01PwzAMhu9I/IfISNxYUigd65pOCMQVxD6Qdssar61onKrJ1vLv8U5ws/W8&#10;ev24WE2uE2ccQutJQzJTIJAqb1uqNWw3b3dPIEI0ZE3nCTX8YIBVeX1VmNz6kT7xvI614BIKudHQ&#10;xNjnUoaqQWfCzPdIzI5+cCbyOtTSDmbkctfJe6Uy6UxLfKExPb40WH2vT07D7v24/0rVR/3qHvvR&#10;T0qSW0itb2+m5yWIiFP8C8NFn9WhZKeDP5ENotOQZvOUowwSEBeu0mQB4sDTQ5aALAv5/4XyFwAA&#10;//8DAFBLAQItABQABgAIAAAAIQC2gziS/gAAAOEBAAATAAAAAAAAAAAAAAAAAAAAAABbQ29udGVu&#10;dF9UeXBlc10ueG1sUEsBAi0AFAAGAAgAAAAhADj9If/WAAAAlAEAAAsAAAAAAAAAAAAAAAAALwEA&#10;AF9yZWxzLy5yZWxzUEsBAi0AFAAGAAgAAAAhAK6FZan4AQAAzQMAAA4AAAAAAAAAAAAAAAAALgIA&#10;AGRycy9lMm9Eb2MueG1sUEsBAi0AFAAGAAgAAAAhAJXvvaTdAAAACgEAAA8AAAAAAAAAAAAAAAAA&#10;UgQAAGRycy9kb3ducmV2LnhtbFBLBQYAAAAABAAEAPMAAABcBQAAAAA=&#10;" filled="f" stroked="f">
              <v:textbox>
                <w:txbxContent>
                  <w:p w14:paraId="1E54CC85" w14:textId="77777777" w:rsidR="003D19AF" w:rsidRPr="003D19AF" w:rsidRDefault="003D19AF" w:rsidP="003D19AF">
                    <w:pPr>
                      <w:pStyle w:val="Encabezado"/>
                      <w:jc w:val="both"/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  <w:t>Subsecretaría de Educación Media Superior</w:t>
                    </w:r>
                  </w:p>
                  <w:p w14:paraId="3636C835" w14:textId="77777777" w:rsidR="003D19AF" w:rsidRPr="003D19AF" w:rsidRDefault="003D19AF" w:rsidP="003D19AF">
                    <w:pPr>
                      <w:pStyle w:val="Encabezado"/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 xml:space="preserve">Dirección General de Educación Tecnológica </w:t>
                    </w:r>
                  </w:p>
                  <w:p w14:paraId="1831689A" w14:textId="3FADB7DF" w:rsidR="003D19AF" w:rsidRDefault="003D19AF" w:rsidP="003D19AF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>Agropecuaria y Ciencias del Ma</w:t>
                    </w: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>r</w:t>
                    </w:r>
                  </w:p>
                  <w:p w14:paraId="5B7082AF" w14:textId="1E9BCB3E" w:rsidR="00F1304E" w:rsidRPr="003D19AF" w:rsidRDefault="00F1304E" w:rsidP="003D19AF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</w:p>
                  <w:p w14:paraId="58D4639E" w14:textId="1258F9BC" w:rsidR="003D19AF" w:rsidRPr="003D19AF" w:rsidRDefault="003D19AF" w:rsidP="003D19AF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 xml:space="preserve">                                                                                                                                        </w:t>
                    </w:r>
                    <w:r w:rsidRPr="003D19AF">
                      <w:rPr>
                        <w:sz w:val="16"/>
                        <w:szCs w:val="16"/>
                      </w:rPr>
                      <w:t xml:space="preserve">                                                                                                       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1" locked="0" layoutInCell="1" allowOverlap="1" wp14:anchorId="66311B9E" wp14:editId="570182C4">
          <wp:simplePos x="0" y="0"/>
          <wp:positionH relativeFrom="page">
            <wp:align>right</wp:align>
          </wp:positionH>
          <wp:positionV relativeFrom="paragraph">
            <wp:posOffset>-681355</wp:posOffset>
          </wp:positionV>
          <wp:extent cx="8094345" cy="10855802"/>
          <wp:effectExtent l="0" t="0" r="1905" b="3175"/>
          <wp:wrapNone/>
          <wp:docPr id="1631225937" name="Imagen 5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1225937" name="Imagen 5" descr="Imagen que contiene Interfaz de usuario gráfica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4345" cy="108558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06B6EA44" wp14:editId="345E400A">
          <wp:simplePos x="0" y="0"/>
          <wp:positionH relativeFrom="column">
            <wp:posOffset>-814070</wp:posOffset>
          </wp:positionH>
          <wp:positionV relativeFrom="paragraph">
            <wp:posOffset>53423</wp:posOffset>
          </wp:positionV>
          <wp:extent cx="2336800" cy="431800"/>
          <wp:effectExtent l="0" t="0" r="0" b="0"/>
          <wp:wrapNone/>
          <wp:docPr id="135628548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6800" cy="431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                                    </w:t>
    </w:r>
  </w:p>
  <w:p w14:paraId="51E73693" w14:textId="0FACB00B" w:rsidR="003D19AF" w:rsidRPr="00F51597" w:rsidRDefault="003D19AF" w:rsidP="003D19AF">
    <w:pPr>
      <w:pStyle w:val="Encabezado"/>
      <w:rPr>
        <w:sz w:val="16"/>
        <w:szCs w:val="16"/>
      </w:rPr>
    </w:pPr>
    <w:r>
      <w:t xml:space="preserve">                                                     </w:t>
    </w:r>
    <w:r>
      <w:rPr>
        <w:rFonts w:ascii="Noto Sans" w:hAnsi="Noto Sans" w:cs="Noto Sans"/>
        <w:noProof/>
      </w:rPr>
      <w:drawing>
        <wp:inline distT="0" distB="0" distL="0" distR="0" wp14:anchorId="3ED5C1CC" wp14:editId="6E92B79E">
          <wp:extent cx="1228725" cy="270510"/>
          <wp:effectExtent l="0" t="0" r="9525" b="0"/>
          <wp:docPr id="1524063827" name="Imagen 4" descr="Un dibujo de una cara feliz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4063827" name="Imagen 4" descr="Un dibujo de una cara feliz&#10;&#10;Descripción generada automáticamente con confianza baja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725" cy="2705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E257A73" w14:textId="5EDE3C0D" w:rsidR="003D19AF" w:rsidRDefault="003D19AF" w:rsidP="003D19AF">
    <w:pPr>
      <w:pStyle w:val="Encabezado"/>
    </w:pPr>
  </w:p>
  <w:p w14:paraId="6ED74778" w14:textId="77777777" w:rsidR="003D19AF" w:rsidRDefault="003D19AF" w:rsidP="003D19AF">
    <w:pPr>
      <w:pStyle w:val="Encabezado"/>
      <w:jc w:val="right"/>
      <w:rPr>
        <w:rFonts w:ascii="Noto Sans" w:hAnsi="Noto Sans" w:cs="Noto Sans"/>
        <w:noProof/>
        <w:sz w:val="10"/>
        <w:szCs w:val="10"/>
      </w:rPr>
    </w:pPr>
  </w:p>
  <w:p w14:paraId="335A4F97" w14:textId="2E939473" w:rsidR="003D19AF" w:rsidRPr="00781A60" w:rsidRDefault="003D19AF" w:rsidP="00781A60">
    <w:pPr>
      <w:pStyle w:val="Encabezado"/>
      <w:jc w:val="right"/>
      <w:rPr>
        <w:rFonts w:ascii="Noto Sans" w:hAnsi="Noto Sans" w:cs="Noto Sans"/>
        <w:noProof/>
        <w:sz w:val="18"/>
        <w:szCs w:val="18"/>
      </w:rPr>
    </w:pPr>
    <w:r w:rsidRPr="00F51597">
      <w:rPr>
        <w:rFonts w:ascii="Noto Sans" w:hAnsi="Noto Sans" w:cs="Noto Sans"/>
        <w:noProof/>
        <w:sz w:val="18"/>
        <w:szCs w:val="18"/>
      </w:rPr>
      <w:t xml:space="preserve">                                                                                 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F502F0"/>
    <w:multiLevelType w:val="hybridMultilevel"/>
    <w:tmpl w:val="BD2CB1E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4201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9AF"/>
    <w:rsid w:val="00047F54"/>
    <w:rsid w:val="0005796F"/>
    <w:rsid w:val="000D6EB7"/>
    <w:rsid w:val="000E4C72"/>
    <w:rsid w:val="00141B14"/>
    <w:rsid w:val="00144532"/>
    <w:rsid w:val="00176714"/>
    <w:rsid w:val="001857FB"/>
    <w:rsid w:val="001D7617"/>
    <w:rsid w:val="002135C3"/>
    <w:rsid w:val="002D0E88"/>
    <w:rsid w:val="0030323E"/>
    <w:rsid w:val="00306530"/>
    <w:rsid w:val="00312C93"/>
    <w:rsid w:val="003D19AF"/>
    <w:rsid w:val="004206F2"/>
    <w:rsid w:val="00465E8F"/>
    <w:rsid w:val="004D23CB"/>
    <w:rsid w:val="005044E1"/>
    <w:rsid w:val="00525D3D"/>
    <w:rsid w:val="00526B41"/>
    <w:rsid w:val="005F5F2D"/>
    <w:rsid w:val="00676EDA"/>
    <w:rsid w:val="006B1405"/>
    <w:rsid w:val="006E4A2A"/>
    <w:rsid w:val="00735EBC"/>
    <w:rsid w:val="00742FF5"/>
    <w:rsid w:val="00745BFD"/>
    <w:rsid w:val="00781A60"/>
    <w:rsid w:val="007B4B98"/>
    <w:rsid w:val="007F5A09"/>
    <w:rsid w:val="0080779E"/>
    <w:rsid w:val="00814B50"/>
    <w:rsid w:val="008949AF"/>
    <w:rsid w:val="008B14A6"/>
    <w:rsid w:val="008B55EF"/>
    <w:rsid w:val="008C755D"/>
    <w:rsid w:val="008C798A"/>
    <w:rsid w:val="00920BD2"/>
    <w:rsid w:val="009253B9"/>
    <w:rsid w:val="00941494"/>
    <w:rsid w:val="00972CEF"/>
    <w:rsid w:val="00A31092"/>
    <w:rsid w:val="00A32CC9"/>
    <w:rsid w:val="00AB183F"/>
    <w:rsid w:val="00B27746"/>
    <w:rsid w:val="00B44CAB"/>
    <w:rsid w:val="00B7208E"/>
    <w:rsid w:val="00B8242C"/>
    <w:rsid w:val="00BB7B6E"/>
    <w:rsid w:val="00BE0113"/>
    <w:rsid w:val="00C02202"/>
    <w:rsid w:val="00C65C01"/>
    <w:rsid w:val="00D54EB6"/>
    <w:rsid w:val="00DB2F6A"/>
    <w:rsid w:val="00DD6378"/>
    <w:rsid w:val="00DE0A35"/>
    <w:rsid w:val="00DE3D43"/>
    <w:rsid w:val="00DF0CCD"/>
    <w:rsid w:val="00EB2E28"/>
    <w:rsid w:val="00F1304E"/>
    <w:rsid w:val="00F279BF"/>
    <w:rsid w:val="00F42011"/>
    <w:rsid w:val="00FF7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931C5E"/>
  <w15:chartTrackingRefBased/>
  <w15:docId w15:val="{D9713B23-6739-417F-9559-EE6187DC6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23CB"/>
    <w:pPr>
      <w:spacing w:after="0" w:line="240" w:lineRule="auto"/>
    </w:pPr>
    <w:rPr>
      <w:rFonts w:eastAsiaTheme="minorEastAsia"/>
      <w:kern w:val="0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3D19AF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s-MX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D19AF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s-MX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D19AF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es-MX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D19AF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lang w:val="es-MX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D19AF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lang w:val="es-MX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D19AF"/>
    <w:pPr>
      <w:keepNext/>
      <w:keepLines/>
      <w:spacing w:before="4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val="es-MX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D19AF"/>
    <w:pPr>
      <w:keepNext/>
      <w:keepLines/>
      <w:spacing w:before="40" w:line="278" w:lineRule="auto"/>
      <w:outlineLvl w:val="6"/>
    </w:pPr>
    <w:rPr>
      <w:rFonts w:eastAsiaTheme="majorEastAsia" w:cstheme="majorBidi"/>
      <w:color w:val="595959" w:themeColor="text1" w:themeTint="A6"/>
      <w:kern w:val="2"/>
      <w:lang w:val="es-MX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D19AF"/>
    <w:pPr>
      <w:keepNext/>
      <w:keepLines/>
      <w:spacing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val="es-MX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D19AF"/>
    <w:pPr>
      <w:keepNext/>
      <w:keepLines/>
      <w:spacing w:line="278" w:lineRule="auto"/>
      <w:outlineLvl w:val="8"/>
    </w:pPr>
    <w:rPr>
      <w:rFonts w:eastAsiaTheme="majorEastAsia" w:cstheme="majorBidi"/>
      <w:color w:val="272727" w:themeColor="text1" w:themeTint="D8"/>
      <w:kern w:val="2"/>
      <w:lang w:val="es-MX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D19A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D19A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D19A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D19A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D19AF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D19AF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D19AF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D19AF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D19A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3D19A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MX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3D19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3D19AF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s-MX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3D19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3D19AF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lang w:val="es-MX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3D19AF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3D19AF"/>
    <w:pPr>
      <w:spacing w:after="160" w:line="278" w:lineRule="auto"/>
      <w:ind w:left="720"/>
      <w:contextualSpacing/>
    </w:pPr>
    <w:rPr>
      <w:rFonts w:eastAsiaTheme="minorHAnsi"/>
      <w:kern w:val="2"/>
      <w:lang w:val="es-MX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3D19AF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D19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lang w:val="es-MX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D19AF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3D19AF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3D19AF"/>
    <w:pPr>
      <w:tabs>
        <w:tab w:val="center" w:pos="4419"/>
        <w:tab w:val="right" w:pos="8838"/>
      </w:tabs>
    </w:pPr>
    <w:rPr>
      <w:rFonts w:eastAsiaTheme="minorHAnsi"/>
      <w:kern w:val="2"/>
      <w:lang w:val="es-MX"/>
      <w14:ligatures w14:val="standardContextual"/>
    </w:rPr>
  </w:style>
  <w:style w:type="character" w:customStyle="1" w:styleId="EncabezadoCar">
    <w:name w:val="Encabezado Car"/>
    <w:basedOn w:val="Fuentedeprrafopredeter"/>
    <w:link w:val="Encabezado"/>
    <w:uiPriority w:val="99"/>
    <w:rsid w:val="003D19AF"/>
  </w:style>
  <w:style w:type="paragraph" w:styleId="Piedepgina">
    <w:name w:val="footer"/>
    <w:basedOn w:val="Normal"/>
    <w:link w:val="PiedepginaCar"/>
    <w:uiPriority w:val="99"/>
    <w:unhideWhenUsed/>
    <w:rsid w:val="003D19AF"/>
    <w:pPr>
      <w:tabs>
        <w:tab w:val="center" w:pos="4419"/>
        <w:tab w:val="right" w:pos="8838"/>
      </w:tabs>
    </w:pPr>
    <w:rPr>
      <w:rFonts w:eastAsiaTheme="minorHAnsi"/>
      <w:kern w:val="2"/>
      <w:lang w:val="es-MX"/>
      <w14:ligatures w14:val="standardContextual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D19AF"/>
  </w:style>
  <w:style w:type="paragraph" w:customStyle="1" w:styleId="paragraph">
    <w:name w:val="paragraph"/>
    <w:basedOn w:val="Normal"/>
    <w:rsid w:val="004D23CB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MX" w:eastAsia="es-MX"/>
    </w:rPr>
  </w:style>
  <w:style w:type="table" w:styleId="Tablaconcuadrcula">
    <w:name w:val="Table Grid"/>
    <w:basedOn w:val="Tablanormal"/>
    <w:uiPriority w:val="39"/>
    <w:rsid w:val="00525D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uiPriority w:val="1"/>
    <w:qFormat/>
    <w:rsid w:val="00C02202"/>
    <w:pPr>
      <w:widowControl w:val="0"/>
      <w:autoSpaceDE w:val="0"/>
      <w:autoSpaceDN w:val="0"/>
    </w:pPr>
    <w:rPr>
      <w:rFonts w:ascii="Verdana" w:eastAsia="Verdana" w:hAnsi="Verdana" w:cs="Verdana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C02202"/>
    <w:rPr>
      <w:rFonts w:ascii="Verdana" w:eastAsia="Verdana" w:hAnsi="Verdana" w:cs="Verdana"/>
      <w:kern w:val="0"/>
      <w:lang w:val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913</Characters>
  <Application>Microsoft Office Word</Application>
  <DocSecurity>0</DocSecurity>
  <Lines>101</Lines>
  <Paragraphs>42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Fernanda Almeda Contreras</dc:creator>
  <cp:keywords/>
  <dc:description/>
  <cp:lastModifiedBy>Ana Fernanda Almeda Contreras</cp:lastModifiedBy>
  <cp:revision>2</cp:revision>
  <dcterms:created xsi:type="dcterms:W3CDTF">2025-11-27T21:00:00Z</dcterms:created>
  <dcterms:modified xsi:type="dcterms:W3CDTF">2025-11-27T21:00:00Z</dcterms:modified>
</cp:coreProperties>
</file>